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FE322F" w14:textId="77777777" w:rsidR="00A44B4F" w:rsidRDefault="00296D0B" w:rsidP="00B02A39">
      <w:pPr>
        <w:pStyle w:val="Nzev"/>
      </w:pPr>
      <w:r>
        <w:t>P R O T O K O L   O   D E R A T I Z A C I</w:t>
      </w:r>
    </w:p>
    <w:p w14:paraId="10D82F36" w14:textId="77777777" w:rsidR="00A44B4F" w:rsidRDefault="00A44B4F" w:rsidP="00B02A39">
      <w:pPr>
        <w:jc w:val="center"/>
        <w:rPr>
          <w:b/>
          <w:bCs/>
          <w:u w:val="single"/>
        </w:rPr>
      </w:pPr>
    </w:p>
    <w:p w14:paraId="5097E117" w14:textId="77777777" w:rsidR="00A44B4F" w:rsidRDefault="00296D0B" w:rsidP="00B02A39">
      <w:r>
        <w:rPr>
          <w:rFonts w:eastAsia="Arial Unicode MS" w:cs="Arial Unicode MS"/>
          <w:b/>
          <w:bCs/>
          <w:u w:val="single"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</w:p>
    <w:p w14:paraId="6DA30B37" w14:textId="77777777" w:rsidR="00A44B4F" w:rsidRDefault="00A44B4F" w:rsidP="00B02A39">
      <w:pPr>
        <w:rPr>
          <w:b/>
          <w:bCs/>
        </w:rPr>
      </w:pPr>
    </w:p>
    <w:p w14:paraId="22F23159" w14:textId="77777777" w:rsidR="00A44B4F" w:rsidRDefault="00A44B4F" w:rsidP="00B02A39">
      <w:pPr>
        <w:rPr>
          <w:b/>
          <w:bCs/>
        </w:rPr>
      </w:pPr>
    </w:p>
    <w:p w14:paraId="405BDA41" w14:textId="77777777" w:rsidR="00A44B4F" w:rsidRDefault="00A44B4F" w:rsidP="00B02A39">
      <w:pPr>
        <w:rPr>
          <w:b/>
          <w:bCs/>
        </w:rPr>
      </w:pPr>
    </w:p>
    <w:p w14:paraId="1ED0CEED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Zhotovitel: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Vladim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r M</w:t>
      </w:r>
      <w:r>
        <w:rPr>
          <w:rFonts w:eastAsia="Arial Unicode MS" w:cs="Arial Unicode MS"/>
          <w:b/>
          <w:bCs/>
        </w:rPr>
        <w:t>ěří</w:t>
      </w:r>
      <w:r>
        <w:rPr>
          <w:rFonts w:eastAsia="Arial Unicode MS" w:cs="Arial Unicode MS"/>
          <w:b/>
          <w:bCs/>
        </w:rPr>
        <w:t>nsk</w:t>
      </w:r>
      <w:r>
        <w:rPr>
          <w:rFonts w:eastAsia="Arial Unicode MS" w:cs="Arial Unicode MS"/>
          <w:b/>
          <w:bCs/>
        </w:rPr>
        <w:t>ý</w:t>
      </w:r>
    </w:p>
    <w:p w14:paraId="4B9F0F5F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deratizace, dezinsekce, dezinfekce</w:t>
      </w:r>
    </w:p>
    <w:p w14:paraId="301D8EF9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Dobrovsk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6, Plze</w:t>
      </w:r>
      <w:r>
        <w:rPr>
          <w:rFonts w:eastAsia="Arial Unicode MS" w:cs="Arial Unicode MS"/>
          <w:b/>
          <w:bCs/>
        </w:rPr>
        <w:t>ň</w:t>
      </w:r>
      <w:r>
        <w:rPr>
          <w:rFonts w:eastAsia="Arial Unicode MS" w:cs="Arial Unicode MS"/>
          <w:b/>
          <w:bCs/>
        </w:rPr>
        <w:tab/>
      </w:r>
    </w:p>
    <w:p w14:paraId="7902A9AA" w14:textId="77777777" w:rsidR="00A44B4F" w:rsidRDefault="00296D0B" w:rsidP="00B02A39"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Tel.: 377 371 568, mobil 603 283 316</w:t>
      </w:r>
    </w:p>
    <w:p w14:paraId="7633DC56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Typy objekt</w:t>
      </w:r>
      <w:r>
        <w:rPr>
          <w:rFonts w:eastAsia="Arial Unicode MS" w:cs="Arial Unicode MS"/>
          <w:b/>
          <w:bCs/>
          <w:u w:val="single"/>
        </w:rPr>
        <w:t>ů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ab/>
        <w:t>viz legenda ke sch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matick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mu pl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nu 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vodu v</w:t>
      </w:r>
      <w:r>
        <w:rPr>
          <w:rFonts w:eastAsia="Arial Unicode MS" w:cs="Arial Unicode MS"/>
          <w:b/>
          <w:bCs/>
        </w:rPr>
        <w:t>č</w:t>
      </w:r>
      <w:r>
        <w:rPr>
          <w:rFonts w:eastAsia="Arial Unicode MS" w:cs="Arial Unicode MS"/>
          <w:b/>
          <w:bCs/>
        </w:rPr>
        <w:t>etn</w:t>
      </w:r>
      <w:r>
        <w:rPr>
          <w:rFonts w:eastAsia="Arial Unicode MS" w:cs="Arial Unicode MS"/>
          <w:b/>
          <w:bCs/>
        </w:rPr>
        <w:t xml:space="preserve">ě </w:t>
      </w:r>
      <w:r>
        <w:rPr>
          <w:rFonts w:eastAsia="Arial Unicode MS" w:cs="Arial Unicode MS"/>
          <w:b/>
          <w:bCs/>
        </w:rPr>
        <w:t>v</w:t>
      </w:r>
      <w:r>
        <w:rPr>
          <w:rFonts w:eastAsia="Arial Unicode MS" w:cs="Arial Unicode MS"/>
          <w:b/>
          <w:bCs/>
        </w:rPr>
        <w:t>ý</w:t>
      </w:r>
      <w:r>
        <w:rPr>
          <w:rFonts w:eastAsia="Arial Unicode MS" w:cs="Arial Unicode MS"/>
          <w:b/>
          <w:bCs/>
        </w:rPr>
        <w:t>kresu</w:t>
      </w:r>
    </w:p>
    <w:p w14:paraId="3E98B991" w14:textId="77777777" w:rsidR="00A44B4F" w:rsidRDefault="00A44B4F" w:rsidP="00B02A39">
      <w:pPr>
        <w:rPr>
          <w:b/>
          <w:bCs/>
        </w:rPr>
      </w:pPr>
    </w:p>
    <w:p w14:paraId="0413BFEE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Stupe</w:t>
      </w:r>
      <w:r>
        <w:rPr>
          <w:rFonts w:eastAsia="Arial Unicode MS" w:cs="Arial Unicode MS"/>
          <w:b/>
          <w:bCs/>
          <w:u w:val="single"/>
        </w:rPr>
        <w:t xml:space="preserve">ň </w:t>
      </w:r>
      <w:r>
        <w:rPr>
          <w:rFonts w:eastAsia="Arial Unicode MS" w:cs="Arial Unicode MS"/>
          <w:b/>
          <w:bCs/>
          <w:u w:val="single"/>
        </w:rPr>
        <w:t>zamo</w:t>
      </w:r>
      <w:r>
        <w:rPr>
          <w:rFonts w:eastAsia="Arial Unicode MS" w:cs="Arial Unicode MS"/>
          <w:b/>
          <w:bCs/>
          <w:u w:val="single"/>
        </w:rPr>
        <w:t>ř</w:t>
      </w:r>
      <w:r>
        <w:rPr>
          <w:rFonts w:eastAsia="Arial Unicode MS" w:cs="Arial Unicode MS"/>
          <w:b/>
          <w:bCs/>
          <w:u w:val="single"/>
        </w:rPr>
        <w:t>en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ab/>
        <w:t>. . . . . . . . . . . .</w:t>
      </w:r>
    </w:p>
    <w:p w14:paraId="04B6AF2F" w14:textId="77777777" w:rsidR="00A44B4F" w:rsidRDefault="00A44B4F" w:rsidP="00B02A39">
      <w:pPr>
        <w:rPr>
          <w:b/>
          <w:bCs/>
        </w:rPr>
      </w:pPr>
    </w:p>
    <w:p w14:paraId="6F6B4782" w14:textId="77777777" w:rsidR="00A44B4F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Druh pou</w:t>
      </w:r>
      <w:r>
        <w:rPr>
          <w:rFonts w:eastAsia="Arial Unicode MS" w:cs="Arial Unicode MS"/>
          <w:b/>
          <w:bCs/>
          <w:u w:val="single"/>
        </w:rPr>
        <w:t>ž</w:t>
      </w:r>
      <w:r>
        <w:rPr>
          <w:rFonts w:eastAsia="Arial Unicode MS" w:cs="Arial Unicode MS"/>
          <w:b/>
          <w:bCs/>
          <w:u w:val="single"/>
        </w:rPr>
        <w:t>it</w:t>
      </w:r>
      <w:r>
        <w:rPr>
          <w:rFonts w:eastAsia="Arial Unicode MS" w:cs="Arial Unicode MS"/>
          <w:b/>
          <w:bCs/>
          <w:u w:val="single"/>
        </w:rPr>
        <w:t>é</w:t>
      </w:r>
      <w:r>
        <w:rPr>
          <w:rFonts w:eastAsia="Arial Unicode MS" w:cs="Arial Unicode MS"/>
          <w:b/>
          <w:bCs/>
          <w:u w:val="single"/>
        </w:rPr>
        <w:t>ho p</w:t>
      </w:r>
      <w:r>
        <w:rPr>
          <w:rFonts w:eastAsia="Arial Unicode MS" w:cs="Arial Unicode MS"/>
          <w:b/>
          <w:bCs/>
          <w:u w:val="single"/>
        </w:rPr>
        <w:t>ří</w:t>
      </w:r>
      <w:r>
        <w:rPr>
          <w:rFonts w:eastAsia="Arial Unicode MS" w:cs="Arial Unicode MS"/>
          <w:b/>
          <w:bCs/>
          <w:u w:val="single"/>
        </w:rPr>
        <w:t>pravku: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rFonts w:eastAsia="Arial Unicode MS" w:cs="Arial Unicode MS"/>
          <w:b/>
          <w:bCs/>
        </w:rPr>
        <w:t>Ratimor</w:t>
      </w:r>
      <w:proofErr w:type="spellEnd"/>
      <w:r>
        <w:rPr>
          <w:rFonts w:eastAsia="Arial Unicode MS" w:cs="Arial Unicode MS"/>
          <w:b/>
          <w:bCs/>
        </w:rPr>
        <w:t xml:space="preserve"> granule</w:t>
      </w:r>
    </w:p>
    <w:p w14:paraId="01A3313A" w14:textId="77777777" w:rsidR="00B02A39" w:rsidRDefault="00B02A39" w:rsidP="00B02A39"/>
    <w:p w14:paraId="6CA4403B" w14:textId="77777777" w:rsidR="00A44B4F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Spot</w:t>
      </w:r>
      <w:r>
        <w:rPr>
          <w:rFonts w:eastAsia="Arial Unicode MS" w:cs="Arial Unicode MS"/>
          <w:b/>
          <w:bCs/>
          <w:u w:val="single"/>
        </w:rPr>
        <w:t>ř</w:t>
      </w:r>
      <w:r>
        <w:rPr>
          <w:rFonts w:eastAsia="Arial Unicode MS" w:cs="Arial Unicode MS"/>
          <w:b/>
          <w:bCs/>
          <w:u w:val="single"/>
        </w:rPr>
        <w:t>eba p</w:t>
      </w:r>
      <w:r>
        <w:rPr>
          <w:rFonts w:eastAsia="Arial Unicode MS" w:cs="Arial Unicode MS"/>
          <w:b/>
          <w:bCs/>
          <w:u w:val="single"/>
        </w:rPr>
        <w:t>ří</w:t>
      </w:r>
      <w:r>
        <w:rPr>
          <w:rFonts w:eastAsia="Arial Unicode MS" w:cs="Arial Unicode MS"/>
          <w:b/>
          <w:bCs/>
          <w:u w:val="single"/>
        </w:rPr>
        <w:t>pravku: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proofErr w:type="gramStart"/>
      <w:r>
        <w:rPr>
          <w:rFonts w:eastAsia="Arial Unicode MS" w:cs="Arial Unicode MS"/>
          <w:b/>
          <w:bCs/>
        </w:rPr>
        <w:t>2dkg</w:t>
      </w:r>
      <w:proofErr w:type="gramEnd"/>
      <w:r>
        <w:rPr>
          <w:rFonts w:eastAsia="Arial Unicode MS" w:cs="Arial Unicode MS"/>
          <w:b/>
          <w:bCs/>
        </w:rPr>
        <w:t xml:space="preserve"> / na jednu jedovou stani</w:t>
      </w:r>
      <w:r>
        <w:rPr>
          <w:rFonts w:eastAsia="Arial Unicode MS" w:cs="Arial Unicode MS"/>
          <w:b/>
          <w:bCs/>
        </w:rPr>
        <w:t>č</w:t>
      </w:r>
      <w:r>
        <w:rPr>
          <w:rFonts w:eastAsia="Arial Unicode MS" w:cs="Arial Unicode MS"/>
          <w:b/>
          <w:bCs/>
        </w:rPr>
        <w:t>ku</w:t>
      </w:r>
    </w:p>
    <w:p w14:paraId="7441002F" w14:textId="77777777" w:rsidR="00B02A39" w:rsidRDefault="00B02A39" w:rsidP="00B02A39"/>
    <w:p w14:paraId="7CB0EDE7" w14:textId="77777777" w:rsidR="00A44B4F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Term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n zah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jen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deratiza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akce:</w:t>
      </w:r>
      <w:r>
        <w:rPr>
          <w:rFonts w:eastAsia="Arial Unicode MS" w:cs="Arial Unicode MS"/>
          <w:b/>
          <w:bCs/>
          <w:u w:val="single"/>
        </w:rPr>
        <w:tab/>
      </w:r>
      <w:r>
        <w:rPr>
          <w:rFonts w:eastAsia="Arial Unicode MS" w:cs="Arial Unicode MS"/>
          <w:b/>
          <w:bCs/>
        </w:rPr>
        <w:t xml:space="preserve">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2AA3A73D" w14:textId="77777777" w:rsidR="00B02A39" w:rsidRDefault="00B02A39" w:rsidP="00B02A39"/>
    <w:p w14:paraId="63538D6C" w14:textId="77777777" w:rsidR="00A44B4F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Term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n ukon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en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deratiza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akce:</w:t>
      </w:r>
      <w:r>
        <w:rPr>
          <w:rFonts w:eastAsia="Arial Unicode MS" w:cs="Arial Unicode MS"/>
          <w:b/>
          <w:bCs/>
        </w:rPr>
        <w:t xml:space="preserve">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17656644" w14:textId="77777777" w:rsidR="00B02A39" w:rsidRDefault="00B02A39" w:rsidP="00B02A39">
      <w:pPr>
        <w:rPr>
          <w:u w:val="single"/>
        </w:rPr>
      </w:pPr>
    </w:p>
    <w:p w14:paraId="2811061D" w14:textId="77777777" w:rsidR="00A44B4F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V</w:t>
      </w:r>
      <w:r>
        <w:rPr>
          <w:rFonts w:eastAsia="Arial Unicode MS" w:cs="Arial Unicode MS"/>
          <w:b/>
          <w:bCs/>
          <w:u w:val="single"/>
        </w:rPr>
        <w:t>ý</w:t>
      </w:r>
      <w:r>
        <w:rPr>
          <w:rFonts w:eastAsia="Arial Unicode MS" w:cs="Arial Unicode MS"/>
          <w:b/>
          <w:bCs/>
          <w:u w:val="single"/>
        </w:rPr>
        <w:t>znamn</w:t>
      </w:r>
      <w:r>
        <w:rPr>
          <w:rFonts w:eastAsia="Arial Unicode MS" w:cs="Arial Unicode MS"/>
          <w:b/>
          <w:bCs/>
          <w:u w:val="single"/>
        </w:rPr>
        <w:t xml:space="preserve">é </w:t>
      </w:r>
      <w:r>
        <w:rPr>
          <w:rFonts w:eastAsia="Arial Unicode MS" w:cs="Arial Unicode MS"/>
          <w:b/>
          <w:bCs/>
          <w:u w:val="single"/>
        </w:rPr>
        <w:t>z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vady v</w:t>
      </w:r>
      <w:r>
        <w:rPr>
          <w:rFonts w:eastAsia="Arial Unicode MS" w:cs="Arial Unicode MS"/>
          <w:b/>
          <w:bCs/>
          <w:u w:val="single"/>
        </w:rPr>
        <w:t> </w:t>
      </w:r>
      <w:r>
        <w:rPr>
          <w:rFonts w:eastAsia="Arial Unicode MS" w:cs="Arial Unicode MS"/>
          <w:b/>
          <w:bCs/>
          <w:u w:val="single"/>
        </w:rPr>
        <w:t>deratizovan</w:t>
      </w:r>
      <w:r>
        <w:rPr>
          <w:rFonts w:eastAsia="Arial Unicode MS" w:cs="Arial Unicode MS"/>
          <w:b/>
          <w:bCs/>
          <w:u w:val="single"/>
        </w:rPr>
        <w:t>é</w:t>
      </w:r>
      <w:r>
        <w:rPr>
          <w:rFonts w:eastAsia="Arial Unicode MS" w:cs="Arial Unicode MS"/>
          <w:b/>
          <w:bCs/>
          <w:u w:val="single"/>
        </w:rPr>
        <w:t>m objektu:</w:t>
      </w:r>
      <w:r>
        <w:rPr>
          <w:rFonts w:eastAsia="Arial Unicode MS" w:cs="Arial Unicode MS"/>
          <w:b/>
          <w:bCs/>
        </w:rPr>
        <w:t xml:space="preserve"> . . . . . . . . . . . . . . . . . . . . .</w:t>
      </w:r>
    </w:p>
    <w:p w14:paraId="30243DFC" w14:textId="77777777" w:rsidR="00B02A39" w:rsidRDefault="00B02A39" w:rsidP="00B02A39">
      <w:pPr>
        <w:rPr>
          <w:u w:val="single"/>
        </w:rPr>
      </w:pPr>
    </w:p>
    <w:p w14:paraId="796AAFE7" w14:textId="77777777" w:rsidR="00B02A39" w:rsidRDefault="00296D0B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Dal</w:t>
      </w:r>
      <w:r>
        <w:rPr>
          <w:rFonts w:eastAsia="Arial Unicode MS" w:cs="Arial Unicode MS"/>
          <w:b/>
          <w:bCs/>
          <w:u w:val="single"/>
        </w:rPr>
        <w:t xml:space="preserve">ší </w:t>
      </w:r>
      <w:r>
        <w:rPr>
          <w:rFonts w:eastAsia="Arial Unicode MS" w:cs="Arial Unicode MS"/>
          <w:b/>
          <w:bCs/>
          <w:u w:val="single"/>
        </w:rPr>
        <w:t>ujedn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</w:t>
      </w:r>
      <w:r>
        <w:rPr>
          <w:rFonts w:eastAsia="Arial Unicode MS" w:cs="Arial Unicode MS"/>
          <w:b/>
          <w:bCs/>
        </w:rPr>
        <w:t xml:space="preserve">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</w:t>
      </w:r>
    </w:p>
    <w:p w14:paraId="0CEB3C70" w14:textId="77777777" w:rsidR="00B02A39" w:rsidRDefault="00B02A39" w:rsidP="00B02A39">
      <w:pPr>
        <w:rPr>
          <w:b/>
          <w:bCs/>
        </w:rPr>
      </w:pPr>
    </w:p>
    <w:p w14:paraId="377A508E" w14:textId="77777777" w:rsidR="00A44B4F" w:rsidRDefault="00296D0B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Prohl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dka objektu: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</w:t>
      </w:r>
    </w:p>
    <w:p w14:paraId="6A713671" w14:textId="77777777" w:rsidR="00A44B4F" w:rsidRDefault="00A44B4F" w:rsidP="00B02A39">
      <w:pPr>
        <w:rPr>
          <w:b/>
          <w:bCs/>
          <w:u w:val="single"/>
        </w:rPr>
      </w:pPr>
    </w:p>
    <w:p w14:paraId="14428B9C" w14:textId="77777777" w:rsidR="00A44B4F" w:rsidRDefault="00296D0B" w:rsidP="00B02A39">
      <w:pPr>
        <w:rPr>
          <w:rFonts w:eastAsia="Arial Unicode MS" w:cs="Arial Unicode MS"/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Vyhodnocen</w:t>
      </w:r>
      <w:r>
        <w:rPr>
          <w:rFonts w:eastAsia="Arial Unicode MS" w:cs="Arial Unicode MS"/>
          <w:b/>
          <w:bCs/>
          <w:u w:val="single"/>
        </w:rPr>
        <w:t>í úč</w:t>
      </w:r>
      <w:r>
        <w:rPr>
          <w:rFonts w:eastAsia="Arial Unicode MS" w:cs="Arial Unicode MS"/>
          <w:b/>
          <w:bCs/>
          <w:u w:val="single"/>
        </w:rPr>
        <w:t>innosti deratizace:</w:t>
      </w:r>
    </w:p>
    <w:p w14:paraId="57F28B21" w14:textId="77777777" w:rsidR="00B02A39" w:rsidRPr="00B02A39" w:rsidRDefault="00B02A39" w:rsidP="00B02A39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eastAsia="Arial Unicode MS" w:hAnsiTheme="majorHAnsi" w:cstheme="majorHAnsi"/>
          <w:b/>
          <w:bCs/>
        </w:rPr>
        <w:t xml:space="preserve">  </w:t>
      </w:r>
      <w:r w:rsidRPr="00B02A39">
        <w:rPr>
          <w:rFonts w:asciiTheme="majorHAnsi" w:eastAsia="Arial Unicode MS" w:hAnsiTheme="majorHAnsi" w:cstheme="majorHAnsi"/>
          <w:b/>
          <w:bCs/>
        </w:rPr>
        <w:t>č. boxu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</w:t>
      </w:r>
      <w:r>
        <w:rPr>
          <w:rFonts w:asciiTheme="majorHAnsi" w:eastAsia="Arial Unicode MS" w:hAnsiTheme="majorHAnsi" w:cstheme="majorHAnsi"/>
          <w:b/>
          <w:bCs/>
        </w:rPr>
        <w:t xml:space="preserve">      </w:t>
      </w:r>
      <w:r w:rsidRPr="00B02A39">
        <w:rPr>
          <w:rFonts w:asciiTheme="majorHAnsi" w:eastAsia="Arial Unicode MS" w:hAnsiTheme="majorHAnsi" w:cstheme="majorHAnsi"/>
          <w:b/>
          <w:bCs/>
        </w:rPr>
        <w:t>stav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č. boxu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   </w:t>
      </w:r>
      <w:r>
        <w:rPr>
          <w:rFonts w:asciiTheme="majorHAnsi" w:eastAsia="Arial Unicode MS" w:hAnsiTheme="majorHAnsi" w:cstheme="majorHAnsi"/>
          <w:b/>
          <w:bCs/>
        </w:rPr>
        <w:t xml:space="preserve">    </w:t>
      </w:r>
      <w:r w:rsidRPr="00B02A39">
        <w:rPr>
          <w:rFonts w:asciiTheme="majorHAnsi" w:eastAsia="Arial Unicode MS" w:hAnsiTheme="majorHAnsi" w:cstheme="majorHAnsi"/>
          <w:b/>
          <w:bCs/>
        </w:rPr>
        <w:t>stav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 </w:t>
      </w:r>
      <w:r>
        <w:rPr>
          <w:rFonts w:asciiTheme="majorHAnsi" w:eastAsia="Arial Unicode MS" w:hAnsiTheme="majorHAnsi" w:cstheme="majorHAnsi"/>
          <w:b/>
          <w:bCs/>
        </w:rPr>
        <w:t xml:space="preserve">   </w:t>
      </w:r>
      <w:r w:rsidRPr="00B02A39">
        <w:rPr>
          <w:rFonts w:asciiTheme="majorHAnsi" w:eastAsia="Arial Unicode MS" w:hAnsiTheme="majorHAnsi" w:cstheme="majorHAnsi"/>
          <w:b/>
          <w:bCs/>
        </w:rPr>
        <w:t>č</w:t>
      </w:r>
      <w:r>
        <w:rPr>
          <w:rFonts w:asciiTheme="majorHAnsi" w:eastAsia="Arial Unicode MS" w:hAnsiTheme="majorHAnsi" w:cstheme="majorHAnsi"/>
          <w:b/>
          <w:bCs/>
        </w:rPr>
        <w:t xml:space="preserve">. boxu        </w:t>
      </w:r>
      <w:bookmarkStart w:id="0" w:name="_GoBack"/>
      <w:bookmarkEnd w:id="0"/>
      <w:r w:rsidRPr="00B02A39">
        <w:rPr>
          <w:rFonts w:asciiTheme="majorHAnsi" w:eastAsia="Arial Unicode MS" w:hAnsiTheme="majorHAnsi" w:cstheme="majorHAnsi"/>
          <w:b/>
          <w:bCs/>
        </w:rPr>
        <w:t xml:space="preserve">        stav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11"/>
        <w:gridCol w:w="1511"/>
        <w:gridCol w:w="1512"/>
        <w:gridCol w:w="1511"/>
        <w:gridCol w:w="1511"/>
      </w:tblGrid>
      <w:tr w:rsidR="00A44B4F" w:rsidRPr="00B02A39" w14:paraId="35B1B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5851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E168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45A6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B63D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2032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66F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3F459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52F4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475C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83D7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ACC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B6FD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F54E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284A5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8216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6946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6FD6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0A36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6634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A64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59C8F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46D9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CF98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CF1D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5DA8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D2DE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6A83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3EF52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0B12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38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9EB7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8B33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10A0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8F96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A292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228C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3046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B7FB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0E20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915B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1E9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243D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CB0B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4E59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6EA6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8043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7FC2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29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F1C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5586C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678E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604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0670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E787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152A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AE0C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422A4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C49A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1100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0AA9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D12F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BF1A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31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502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6B6BC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6225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10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1503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D965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21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F891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BCB4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32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F9B1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5D27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65FA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FA2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0F00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box č. </w:t>
            </w: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427F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F79F" w14:textId="77777777" w:rsidR="00A44B4F" w:rsidRPr="00B02A39" w:rsidRDefault="00296D0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2A3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box č. 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87C5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764B724D" w14:textId="77777777" w:rsidR="00A44B4F" w:rsidRDefault="00A44B4F">
      <w:pPr>
        <w:rPr>
          <w:b/>
          <w:bCs/>
        </w:rPr>
      </w:pPr>
    </w:p>
    <w:p w14:paraId="476CEAF5" w14:textId="77777777" w:rsidR="00A44B4F" w:rsidRDefault="00296D0B">
      <w:pPr>
        <w:rPr>
          <w:b/>
          <w:bCs/>
        </w:rPr>
      </w:pPr>
      <w:r>
        <w:rPr>
          <w:rFonts w:eastAsia="Arial Unicode MS" w:cs="Arial Unicode MS"/>
          <w:b/>
          <w:bCs/>
        </w:rPr>
        <w:t>a.)</w:t>
      </w:r>
      <w:r>
        <w:rPr>
          <w:rFonts w:eastAsia="Arial Unicode MS" w:cs="Arial Unicode MS"/>
          <w:b/>
          <w:bCs/>
        </w:rPr>
        <w:tab/>
        <w:t>mno</w:t>
      </w:r>
      <w:r>
        <w:rPr>
          <w:rFonts w:eastAsia="Arial Unicode MS" w:cs="Arial Unicode MS"/>
          <w:b/>
          <w:bCs/>
        </w:rPr>
        <w:t>ž</w:t>
      </w:r>
      <w:r>
        <w:rPr>
          <w:rFonts w:eastAsia="Arial Unicode MS" w:cs="Arial Unicode MS"/>
          <w:b/>
          <w:bCs/>
        </w:rPr>
        <w:t>stv</w:t>
      </w:r>
      <w:r>
        <w:rPr>
          <w:rFonts w:eastAsia="Arial Unicode MS" w:cs="Arial Unicode MS"/>
          <w:b/>
          <w:bCs/>
        </w:rPr>
        <w:t xml:space="preserve">í </w:t>
      </w:r>
      <w:r>
        <w:rPr>
          <w:rFonts w:eastAsia="Arial Unicode MS" w:cs="Arial Unicode MS"/>
          <w:b/>
          <w:bCs/>
        </w:rPr>
        <w:t>vylo</w:t>
      </w:r>
      <w:r>
        <w:rPr>
          <w:rFonts w:eastAsia="Arial Unicode MS" w:cs="Arial Unicode MS"/>
          <w:b/>
          <w:bCs/>
        </w:rPr>
        <w:t>ž</w:t>
      </w:r>
      <w:r>
        <w:rPr>
          <w:rFonts w:eastAsia="Arial Unicode MS" w:cs="Arial Unicode MS"/>
          <w:b/>
          <w:bCs/>
        </w:rPr>
        <w:t>en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 xml:space="preserve">ho </w:t>
      </w:r>
      <w:proofErr w:type="spellStart"/>
      <w:r w:rsidR="00B02A39">
        <w:rPr>
          <w:rFonts w:eastAsia="Arial Unicode MS" w:cs="Arial Unicode MS"/>
          <w:b/>
          <w:bCs/>
        </w:rPr>
        <w:t>Ratimoru</w:t>
      </w:r>
      <w:proofErr w:type="spellEnd"/>
      <w:r>
        <w:rPr>
          <w:rFonts w:eastAsia="Arial Unicode MS" w:cs="Arial Unicode MS"/>
          <w:b/>
          <w:bCs/>
        </w:rPr>
        <w:t xml:space="preserve"> v</w:t>
      </w:r>
      <w:r>
        <w:rPr>
          <w:rFonts w:eastAsia="Arial Unicode MS" w:cs="Arial Unicode MS"/>
          <w:b/>
          <w:bCs/>
        </w:rPr>
        <w:t> </w:t>
      </w:r>
      <w:proofErr w:type="gramStart"/>
      <w:r>
        <w:rPr>
          <w:rFonts w:eastAsia="Arial Unicode MS" w:cs="Arial Unicode MS"/>
          <w:b/>
          <w:bCs/>
        </w:rPr>
        <w:t>gramech:. . .</w:t>
      </w:r>
      <w:proofErr w:type="gramEnd"/>
      <w:r>
        <w:rPr>
          <w:rFonts w:eastAsia="Arial Unicode MS" w:cs="Arial Unicode MS"/>
          <w:b/>
          <w:bCs/>
        </w:rPr>
        <w:t xml:space="preserve"> . . . . . . . . . . . . . . .</w:t>
      </w:r>
    </w:p>
    <w:p w14:paraId="387EA3ED" w14:textId="77777777" w:rsidR="00A44B4F" w:rsidRDefault="00296D0B">
      <w:r>
        <w:rPr>
          <w:rFonts w:eastAsia="Arial Unicode MS" w:cs="Arial Unicode MS"/>
          <w:b/>
          <w:bCs/>
        </w:rPr>
        <w:t>b.)</w:t>
      </w:r>
      <w:r>
        <w:rPr>
          <w:rFonts w:eastAsia="Arial Unicode MS" w:cs="Arial Unicode MS"/>
          <w:b/>
          <w:bCs/>
        </w:rPr>
        <w:tab/>
        <w:t>mno</w:t>
      </w:r>
      <w:r>
        <w:rPr>
          <w:rFonts w:eastAsia="Arial Unicode MS" w:cs="Arial Unicode MS"/>
          <w:b/>
          <w:bCs/>
        </w:rPr>
        <w:t>ž</w:t>
      </w:r>
      <w:r>
        <w:rPr>
          <w:rFonts w:eastAsia="Arial Unicode MS" w:cs="Arial Unicode MS"/>
          <w:b/>
          <w:bCs/>
        </w:rPr>
        <w:t>stv</w:t>
      </w:r>
      <w:r>
        <w:rPr>
          <w:rFonts w:eastAsia="Arial Unicode MS" w:cs="Arial Unicode MS"/>
          <w:b/>
          <w:bCs/>
        </w:rPr>
        <w:t xml:space="preserve">í </w:t>
      </w:r>
      <w:proofErr w:type="spellStart"/>
      <w:r w:rsidR="00B02A39">
        <w:rPr>
          <w:rFonts w:eastAsia="Arial Unicode MS" w:cs="Arial Unicode MS"/>
          <w:b/>
          <w:bCs/>
        </w:rPr>
        <w:t>Ratimoru</w:t>
      </w:r>
      <w:proofErr w:type="spellEnd"/>
      <w:r>
        <w:rPr>
          <w:rFonts w:eastAsia="Arial Unicode MS" w:cs="Arial Unicode MS"/>
          <w:b/>
          <w:bCs/>
        </w:rPr>
        <w:t xml:space="preserve"> po 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sahu v</w:t>
      </w:r>
      <w:r>
        <w:rPr>
          <w:rFonts w:eastAsia="Arial Unicode MS" w:cs="Arial Unicode MS"/>
          <w:b/>
          <w:bCs/>
        </w:rPr>
        <w:t> </w:t>
      </w:r>
      <w:proofErr w:type="gramStart"/>
      <w:r>
        <w:rPr>
          <w:rFonts w:eastAsia="Arial Unicode MS" w:cs="Arial Unicode MS"/>
          <w:b/>
          <w:bCs/>
        </w:rPr>
        <w:t>gramech:  . . .</w:t>
      </w:r>
      <w:proofErr w:type="gramEnd"/>
      <w:r>
        <w:rPr>
          <w:rFonts w:eastAsia="Arial Unicode MS" w:cs="Arial Unicode MS"/>
          <w:b/>
          <w:bCs/>
        </w:rPr>
        <w:t xml:space="preserve"> . . . . . . . . . . . </w:t>
      </w:r>
      <w:r>
        <w:rPr>
          <w:rFonts w:eastAsia="Arial Unicode MS" w:cs="Arial Unicode MS"/>
          <w:b/>
          <w:bCs/>
        </w:rPr>
        <w:t xml:space="preserve">. . . . </w:t>
      </w:r>
    </w:p>
    <w:p w14:paraId="6D639CA7" w14:textId="77777777" w:rsidR="00A44B4F" w:rsidRDefault="00296D0B">
      <w:r>
        <w:rPr>
          <w:rFonts w:eastAsia="Arial Unicode MS" w:cs="Arial Unicode MS"/>
          <w:b/>
          <w:bCs/>
        </w:rPr>
        <w:t>Úč</w:t>
      </w:r>
      <w:r>
        <w:rPr>
          <w:rFonts w:eastAsia="Arial Unicode MS" w:cs="Arial Unicode MS"/>
          <w:b/>
          <w:bCs/>
        </w:rPr>
        <w:t xml:space="preserve">innost deratizace v % = 100 </w:t>
      </w:r>
      <w:r>
        <w:rPr>
          <w:rFonts w:eastAsia="Arial Unicode MS" w:cs="Arial Unicode MS"/>
          <w:b/>
          <w:bCs/>
        </w:rPr>
        <w:t xml:space="preserve">– </w:t>
      </w:r>
      <w:r>
        <w:rPr>
          <w:rFonts w:eastAsia="Arial Unicode MS" w:cs="Arial Unicode MS"/>
          <w:b/>
          <w:bCs/>
        </w:rPr>
        <w:t xml:space="preserve">a/b x 100 =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217D9F8A" w14:textId="77777777" w:rsidR="00A44B4F" w:rsidRDefault="00A44B4F">
      <w:pPr>
        <w:rPr>
          <w:b/>
          <w:bCs/>
        </w:rPr>
      </w:pPr>
    </w:p>
    <w:p w14:paraId="6B5E481F" w14:textId="77777777" w:rsidR="00A44B4F" w:rsidRDefault="00296D0B"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</w:tabs>
        <w:rPr>
          <w:b/>
          <w:bCs/>
        </w:rPr>
      </w:pPr>
      <w:r>
        <w:rPr>
          <w:b/>
          <w:bCs/>
        </w:rPr>
        <w:t xml:space="preserve">. . . . . . . . . . . . . . . . . . . . . . . . . . 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 . . . . . . . . . . . . . . . . . . . . . . . . . .</w:t>
      </w:r>
    </w:p>
    <w:p w14:paraId="1B01C90C" w14:textId="77777777" w:rsidR="00A44B4F" w:rsidRDefault="00296D0B">
      <w:pPr>
        <w:rPr>
          <w:b/>
          <w:bCs/>
        </w:rPr>
      </w:pPr>
      <w:r>
        <w:rPr>
          <w:rFonts w:eastAsia="Arial Unicode MS" w:cs="Arial Unicode MS"/>
          <w:b/>
          <w:bCs/>
        </w:rPr>
        <w:t>podpis odpov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dn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pracovn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ka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podpis odpov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dn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pracovn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ka</w:t>
      </w:r>
    </w:p>
    <w:p w14:paraId="2E8A8789" w14:textId="77777777" w:rsidR="00A44B4F" w:rsidRDefault="00296D0B">
      <w:r>
        <w:rPr>
          <w:rFonts w:eastAsia="Arial Unicode MS" w:cs="Arial Unicode MS"/>
          <w:b/>
          <w:bCs/>
        </w:rPr>
        <w:t>prov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d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j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c</w:t>
      </w:r>
      <w:r>
        <w:rPr>
          <w:rFonts w:eastAsia="Arial Unicode MS" w:cs="Arial Unicode MS"/>
          <w:b/>
          <w:bCs/>
        </w:rPr>
        <w:t xml:space="preserve">í </w:t>
      </w:r>
      <w:r>
        <w:rPr>
          <w:rFonts w:eastAsia="Arial Unicode MS" w:cs="Arial Unicode MS"/>
          <w:b/>
          <w:bCs/>
        </w:rPr>
        <w:t>firmy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stupce objednatele</w:t>
      </w:r>
    </w:p>
    <w:sectPr w:rsidR="00A44B4F">
      <w:headerReference w:type="default" r:id="rId6"/>
      <w:footerReference w:type="default" r:id="rId7"/>
      <w:pgSz w:w="11900" w:h="16840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22D8" w14:textId="77777777" w:rsidR="00296D0B" w:rsidRDefault="00296D0B">
      <w:r>
        <w:separator/>
      </w:r>
    </w:p>
  </w:endnote>
  <w:endnote w:type="continuationSeparator" w:id="0">
    <w:p w14:paraId="5DA486FE" w14:textId="77777777" w:rsidR="00296D0B" w:rsidRDefault="0029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DB4" w14:textId="77777777" w:rsidR="00A44B4F" w:rsidRDefault="00A44B4F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3034" w14:textId="77777777" w:rsidR="00296D0B" w:rsidRDefault="00296D0B">
      <w:r>
        <w:separator/>
      </w:r>
    </w:p>
  </w:footnote>
  <w:footnote w:type="continuationSeparator" w:id="0">
    <w:p w14:paraId="048ED3FF" w14:textId="77777777" w:rsidR="00296D0B" w:rsidRDefault="00296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BFA7" w14:textId="77777777" w:rsidR="00A44B4F" w:rsidRDefault="00A44B4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F"/>
    <w:rsid w:val="00296D0B"/>
    <w:rsid w:val="008A1E3C"/>
    <w:rsid w:val="00A44B4F"/>
    <w:rsid w:val="00B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2</cp:revision>
  <dcterms:created xsi:type="dcterms:W3CDTF">2019-01-22T13:00:00Z</dcterms:created>
  <dcterms:modified xsi:type="dcterms:W3CDTF">2019-01-22T13:00:00Z</dcterms:modified>
</cp:coreProperties>
</file>